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D83C" w14:textId="05D28A67" w:rsidR="00E56073" w:rsidRPr="00C83113" w:rsidRDefault="00F65E90" w:rsidP="00C83113">
      <w:pPr>
        <w:ind w:leftChars="-59" w:left="-142" w:rightChars="-82" w:right="-197"/>
        <w:rPr>
          <w:rFonts w:ascii="微軟正黑體" w:eastAsia="微軟正黑體" w:hAnsi="微軟正黑體"/>
          <w:b/>
          <w:sz w:val="28"/>
          <w:szCs w:val="24"/>
        </w:rPr>
      </w:pPr>
      <w:r w:rsidRPr="00C83113">
        <w:rPr>
          <w:rFonts w:ascii="微軟正黑體" w:eastAsia="微軟正黑體" w:hAnsi="微軟正黑體" w:hint="eastAsia"/>
          <w:b/>
          <w:sz w:val="28"/>
          <w:szCs w:val="24"/>
        </w:rPr>
        <w:t>2026桃園藝術巡演觀音場－九歌兒童劇團《東郭、獵人、狼》兒童劇</w:t>
      </w:r>
    </w:p>
    <w:p w14:paraId="79144856" w14:textId="77777777" w:rsidR="00F65E90" w:rsidRPr="00F65E90" w:rsidRDefault="00F65E90" w:rsidP="00E56073">
      <w:pPr>
        <w:rPr>
          <w:rFonts w:ascii="微軟正黑體" w:eastAsia="微軟正黑體" w:hAnsi="微軟正黑體"/>
          <w:b/>
        </w:rPr>
      </w:pPr>
    </w:p>
    <w:p w14:paraId="29EA6B92" w14:textId="77777777" w:rsidR="008F5041" w:rsidRPr="00F65E90" w:rsidRDefault="00B87AF3" w:rsidP="00F65E90">
      <w:pPr>
        <w:spacing w:line="440" w:lineRule="exact"/>
        <w:rPr>
          <w:rFonts w:ascii="微軟正黑體" w:eastAsia="微軟正黑體" w:hAnsi="微軟正黑體"/>
        </w:rPr>
      </w:pPr>
      <w:r w:rsidRPr="00F65E90">
        <w:rPr>
          <w:rFonts w:ascii="微軟正黑體" w:eastAsia="微軟正黑體" w:hAnsi="微軟正黑體"/>
        </w:rPr>
        <w:t>為落實「文化平權」及「文化近用權」理念，持續辦理藝術巡演計畫，邀請優質專業表演團隊到各區演出，包含音樂、現代及傳統戲劇、舞蹈、特技等多元表演類型，吸引市民踏出家門，在鄰近住家的場域中，欣賞傳統及現代融合的表演節目，縮短文化資源差距，達到欣賞文化差異、推動藝文教育扎根、深耕文化永續發展之願景。</w:t>
      </w:r>
      <w:r w:rsidR="008F5041" w:rsidRPr="00F65E90">
        <w:rPr>
          <w:rFonts w:ascii="微軟正黑體" w:eastAsia="微軟正黑體" w:hAnsi="微軟正黑體"/>
        </w:rPr>
        <w:br/>
      </w:r>
    </w:p>
    <w:p w14:paraId="6601AE5C" w14:textId="77777777" w:rsidR="00F65E90" w:rsidRPr="00F65E90" w:rsidRDefault="00F65E90" w:rsidP="00F65E90">
      <w:pPr>
        <w:pStyle w:val="aa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</w:rPr>
      </w:pPr>
      <w:r w:rsidRPr="00F65E90">
        <w:rPr>
          <w:rFonts w:ascii="微軟正黑體" w:eastAsia="微軟正黑體" w:hAnsi="微軟正黑體" w:hint="eastAsia"/>
        </w:rPr>
        <w:t>活動名稱：2026桃園藝術巡演觀音場－九歌兒童劇團《東郭、獵人、狼》兒童劇</w:t>
      </w:r>
    </w:p>
    <w:p w14:paraId="698AEA0B" w14:textId="77777777" w:rsidR="00F65E90" w:rsidRPr="00F65E90" w:rsidRDefault="00F65E90" w:rsidP="00F65E90">
      <w:pPr>
        <w:pStyle w:val="aa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</w:rPr>
      </w:pPr>
      <w:r w:rsidRPr="00F65E90">
        <w:rPr>
          <w:rFonts w:ascii="微軟正黑體" w:eastAsia="微軟正黑體" w:hAnsi="微軟正黑體" w:hint="eastAsia"/>
        </w:rPr>
        <w:t>活動時間：115年6月13日（六）19時至20時10分</w:t>
      </w:r>
    </w:p>
    <w:p w14:paraId="1141940C" w14:textId="77777777" w:rsidR="00F65E90" w:rsidRPr="00F65E90" w:rsidRDefault="00F65E90" w:rsidP="00F65E90">
      <w:pPr>
        <w:pStyle w:val="aa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</w:rPr>
      </w:pPr>
      <w:r w:rsidRPr="00F65E90">
        <w:rPr>
          <w:rFonts w:ascii="微軟正黑體" w:eastAsia="微軟正黑體" w:hAnsi="微軟正黑體" w:hint="eastAsia"/>
        </w:rPr>
        <w:t>活動地點：觀音國小 (桃園市觀音區文化路2號)</w:t>
      </w:r>
    </w:p>
    <w:p w14:paraId="1BD940FE" w14:textId="77777777" w:rsidR="00F65E90" w:rsidRPr="00F65E90" w:rsidRDefault="00F65E90" w:rsidP="00F65E90">
      <w:pPr>
        <w:pStyle w:val="aa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</w:rPr>
      </w:pPr>
      <w:r w:rsidRPr="00F65E90">
        <w:rPr>
          <w:rFonts w:ascii="微軟正黑體" w:eastAsia="微軟正黑體" w:hAnsi="微軟正黑體" w:hint="eastAsia"/>
        </w:rPr>
        <w:t>入場方式：戶外演出，自由入場</w:t>
      </w:r>
    </w:p>
    <w:p w14:paraId="789EFF53" w14:textId="77777777" w:rsidR="00F65E90" w:rsidRPr="00F65E90" w:rsidRDefault="00F65E90" w:rsidP="00F65E90">
      <w:pPr>
        <w:pStyle w:val="aa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</w:rPr>
      </w:pPr>
      <w:r w:rsidRPr="00F65E90">
        <w:rPr>
          <w:rFonts w:ascii="微軟正黑體" w:eastAsia="微軟正黑體" w:hAnsi="微軟正黑體" w:hint="eastAsia"/>
        </w:rPr>
        <w:t>演出團隊/劇目：九歌兒童劇團《東郭、獵人、狼》</w:t>
      </w:r>
    </w:p>
    <w:p w14:paraId="06B6160E" w14:textId="77777777" w:rsidR="00F65E90" w:rsidRPr="00F65E90" w:rsidRDefault="00F65E90" w:rsidP="00F65E90">
      <w:pPr>
        <w:pStyle w:val="aa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</w:rPr>
      </w:pPr>
      <w:r w:rsidRPr="00F65E90">
        <w:rPr>
          <w:rFonts w:ascii="微軟正黑體" w:eastAsia="微軟正黑體" w:hAnsi="微軟正黑體" w:hint="eastAsia"/>
        </w:rPr>
        <w:t>團隊介紹：九歌兒童劇團成立於1987年9月28日，是台灣具規模與歷史的兒童劇團之一，「陪孩子度過快樂童年，陪家庭共度美好時光」是九歌最大的願望。戲劇創作主題多元，至今累積116</w:t>
      </w:r>
      <w:proofErr w:type="gramStart"/>
      <w:r w:rsidRPr="00F65E90">
        <w:rPr>
          <w:rFonts w:ascii="微軟正黑體" w:eastAsia="微軟正黑體" w:hAnsi="微軟正黑體" w:hint="eastAsia"/>
        </w:rPr>
        <w:t>齣</w:t>
      </w:r>
      <w:proofErr w:type="gramEnd"/>
      <w:r w:rsidRPr="00F65E90">
        <w:rPr>
          <w:rFonts w:ascii="微軟正黑體" w:eastAsia="微軟正黑體" w:hAnsi="微軟正黑體" w:hint="eastAsia"/>
        </w:rPr>
        <w:t>作品，亦推動戲劇活動進入家庭、校園與社區，實踐教育藝術化、藝術生活化。</w:t>
      </w:r>
    </w:p>
    <w:p w14:paraId="1278D727" w14:textId="77777777" w:rsidR="00F65E90" w:rsidRPr="00F65E90" w:rsidRDefault="00F65E90" w:rsidP="00F65E90">
      <w:pPr>
        <w:pStyle w:val="aa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</w:rPr>
      </w:pPr>
      <w:r w:rsidRPr="00F65E90">
        <w:rPr>
          <w:rFonts w:ascii="微軟正黑體" w:eastAsia="微軟正黑體" w:hAnsi="微軟正黑體" w:hint="eastAsia"/>
        </w:rPr>
        <w:t>劇目簡介：改編自古典寓言「東郭先生與狼」，真人與人偶共同演出，兒童劇最佳入門戲。有一位書生名字叫東郭，他經過森林救了一隻被獵人追捕的大野狼，沒想到大野狼得救之後竟然想要吃掉他！這合理嗎？！邀請大家</w:t>
      </w:r>
      <w:proofErr w:type="gramStart"/>
      <w:r w:rsidRPr="00F65E90">
        <w:rPr>
          <w:rFonts w:ascii="微軟正黑體" w:eastAsia="微軟正黑體" w:hAnsi="微軟正黑體" w:hint="eastAsia"/>
        </w:rPr>
        <w:t>一</w:t>
      </w:r>
      <w:proofErr w:type="gramEnd"/>
      <w:r w:rsidRPr="00F65E90">
        <w:rPr>
          <w:rFonts w:ascii="微軟正黑體" w:eastAsia="微軟正黑體" w:hAnsi="微軟正黑體" w:hint="eastAsia"/>
        </w:rPr>
        <w:t>起來評評理！</w:t>
      </w:r>
    </w:p>
    <w:p w14:paraId="16FCEAB3" w14:textId="77777777" w:rsidR="008F5041" w:rsidRPr="00F65E90" w:rsidRDefault="008F5041" w:rsidP="00B87AF3">
      <w:pPr>
        <w:rPr>
          <w:rFonts w:ascii="微軟正黑體" w:eastAsia="微軟正黑體" w:hAnsi="微軟正黑體"/>
        </w:rPr>
      </w:pPr>
      <w:r w:rsidRPr="00F65E90">
        <w:rPr>
          <w:rFonts w:ascii="微軟正黑體" w:eastAsia="微軟正黑體" w:hAnsi="微軟正黑體"/>
        </w:rPr>
        <w:t>更多精彩活動敬請關注「 藝遊桃園」及 「 桃演本鋪」臉書粉絲專頁！</w:t>
      </w:r>
    </w:p>
    <w:p w14:paraId="7FC4862D" w14:textId="77777777" w:rsidR="008F5041" w:rsidRPr="00F65E90" w:rsidRDefault="008F5041" w:rsidP="002F7138">
      <w:pPr>
        <w:rPr>
          <w:rFonts w:ascii="微軟正黑體" w:eastAsia="微軟正黑體" w:hAnsi="微軟正黑體"/>
        </w:rPr>
      </w:pPr>
      <w:r w:rsidRPr="00F65E90">
        <w:rPr>
          <w:rFonts w:ascii="微軟正黑體" w:eastAsia="微軟正黑體" w:hAnsi="微軟正黑體" w:hint="eastAsia"/>
        </w:rPr>
        <w:t>FB-桃演本鋪</w:t>
      </w:r>
    </w:p>
    <w:p w14:paraId="315C728C" w14:textId="77777777" w:rsidR="008F5041" w:rsidRPr="00F65E90" w:rsidRDefault="00C83113" w:rsidP="002F7138">
      <w:pPr>
        <w:rPr>
          <w:rFonts w:ascii="微軟正黑體" w:eastAsia="微軟正黑體" w:hAnsi="微軟正黑體"/>
        </w:rPr>
      </w:pPr>
      <w:hyperlink r:id="rId7" w:history="1">
        <w:r w:rsidR="008F5041" w:rsidRPr="00F65E90">
          <w:rPr>
            <w:rStyle w:val="a3"/>
            <w:rFonts w:ascii="微軟正黑體" w:eastAsia="微軟正黑體" w:hAnsi="微軟正黑體"/>
          </w:rPr>
          <w:t>https://www.faceboo</w:t>
        </w:r>
        <w:r w:rsidR="008F5041" w:rsidRPr="00F65E90">
          <w:rPr>
            <w:rStyle w:val="a3"/>
            <w:rFonts w:ascii="微軟正黑體" w:eastAsia="微軟正黑體" w:hAnsi="微軟正黑體"/>
          </w:rPr>
          <w:t>k</w:t>
        </w:r>
        <w:r w:rsidR="008F5041" w:rsidRPr="00F65E90">
          <w:rPr>
            <w:rStyle w:val="a3"/>
            <w:rFonts w:ascii="微軟正黑體" w:eastAsia="微軟正黑體" w:hAnsi="微軟正黑體"/>
          </w:rPr>
          <w:t>.com/typerformanceart</w:t>
        </w:r>
      </w:hyperlink>
    </w:p>
    <w:p w14:paraId="07C0D7B5" w14:textId="77777777" w:rsidR="008F5041" w:rsidRPr="00F65E90" w:rsidRDefault="008F5041" w:rsidP="002F7138">
      <w:pPr>
        <w:rPr>
          <w:rFonts w:ascii="微軟正黑體" w:eastAsia="微軟正黑體" w:hAnsi="微軟正黑體"/>
        </w:rPr>
      </w:pPr>
      <w:r w:rsidRPr="00F65E90">
        <w:rPr>
          <w:rFonts w:ascii="微軟正黑體" w:eastAsia="微軟正黑體" w:hAnsi="微軟正黑體" w:hint="eastAsia"/>
        </w:rPr>
        <w:t>FB-</w:t>
      </w:r>
      <w:proofErr w:type="gramStart"/>
      <w:r w:rsidRPr="00F65E90">
        <w:rPr>
          <w:rFonts w:ascii="微軟正黑體" w:eastAsia="微軟正黑體" w:hAnsi="微軟正黑體" w:hint="eastAsia"/>
        </w:rPr>
        <w:t>藝遊桃園</w:t>
      </w:r>
      <w:proofErr w:type="gramEnd"/>
    </w:p>
    <w:p w14:paraId="0C1FFC78" w14:textId="77777777" w:rsidR="00655070" w:rsidRPr="00F65E90" w:rsidRDefault="00C83113" w:rsidP="002F7138">
      <w:pPr>
        <w:rPr>
          <w:rStyle w:val="a3"/>
          <w:rFonts w:ascii="微軟正黑體" w:eastAsia="微軟正黑體" w:hAnsi="微軟正黑體"/>
        </w:rPr>
      </w:pPr>
      <w:hyperlink r:id="rId8" w:history="1">
        <w:r w:rsidR="008F5041" w:rsidRPr="00F65E90">
          <w:rPr>
            <w:rStyle w:val="a3"/>
            <w:rFonts w:ascii="微軟正黑體" w:eastAsia="微軟正黑體" w:hAnsi="微軟正黑體"/>
          </w:rPr>
          <w:t>https://www.facebook.c</w:t>
        </w:r>
        <w:r w:rsidR="008F5041" w:rsidRPr="00F65E90">
          <w:rPr>
            <w:rStyle w:val="a3"/>
            <w:rFonts w:ascii="微軟正黑體" w:eastAsia="微軟正黑體" w:hAnsi="微軟正黑體"/>
          </w:rPr>
          <w:t>o</w:t>
        </w:r>
        <w:r w:rsidR="008F5041" w:rsidRPr="00F65E90">
          <w:rPr>
            <w:rStyle w:val="a3"/>
            <w:rFonts w:ascii="微軟正黑體" w:eastAsia="微軟正黑體" w:hAnsi="微軟正黑體"/>
          </w:rPr>
          <w:t>m/tyccc.gov?locale=zh_TW</w:t>
        </w:r>
      </w:hyperlink>
    </w:p>
    <w:p w14:paraId="1A57A5A1" w14:textId="066A0796" w:rsidR="002D0831" w:rsidRPr="00F65E90" w:rsidRDefault="00E369E6" w:rsidP="002F7138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w:drawing>
          <wp:inline distT="0" distB="0" distL="0" distR="0" wp14:anchorId="541A2512" wp14:editId="573E26F9">
            <wp:extent cx="5276850" cy="7467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831" w:rsidRPr="00F65E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D95A" w14:textId="77777777" w:rsidR="00950D3E" w:rsidRDefault="00950D3E" w:rsidP="00B87AF3">
      <w:r>
        <w:separator/>
      </w:r>
    </w:p>
  </w:endnote>
  <w:endnote w:type="continuationSeparator" w:id="0">
    <w:p w14:paraId="0B96ED45" w14:textId="77777777" w:rsidR="00950D3E" w:rsidRDefault="00950D3E" w:rsidP="00B8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BF6D" w14:textId="77777777" w:rsidR="00950D3E" w:rsidRDefault="00950D3E" w:rsidP="00B87AF3">
      <w:r>
        <w:separator/>
      </w:r>
    </w:p>
  </w:footnote>
  <w:footnote w:type="continuationSeparator" w:id="0">
    <w:p w14:paraId="377F61FA" w14:textId="77777777" w:rsidR="00950D3E" w:rsidRDefault="00950D3E" w:rsidP="00B87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6CA5"/>
    <w:multiLevelType w:val="hybridMultilevel"/>
    <w:tmpl w:val="362221C8"/>
    <w:lvl w:ilvl="0" w:tplc="D1CE691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E6A"/>
    <w:rsid w:val="000B5253"/>
    <w:rsid w:val="002D0831"/>
    <w:rsid w:val="002F7138"/>
    <w:rsid w:val="003260CC"/>
    <w:rsid w:val="00386837"/>
    <w:rsid w:val="00396DD2"/>
    <w:rsid w:val="003A5105"/>
    <w:rsid w:val="003C6027"/>
    <w:rsid w:val="00445CEA"/>
    <w:rsid w:val="00490411"/>
    <w:rsid w:val="00516D93"/>
    <w:rsid w:val="00584748"/>
    <w:rsid w:val="00655070"/>
    <w:rsid w:val="00731032"/>
    <w:rsid w:val="00751E0E"/>
    <w:rsid w:val="00797EEC"/>
    <w:rsid w:val="007D7E6A"/>
    <w:rsid w:val="0081252C"/>
    <w:rsid w:val="00831F92"/>
    <w:rsid w:val="008F5041"/>
    <w:rsid w:val="00920734"/>
    <w:rsid w:val="00950D3E"/>
    <w:rsid w:val="00B3160E"/>
    <w:rsid w:val="00B87AF3"/>
    <w:rsid w:val="00C13B07"/>
    <w:rsid w:val="00C4295E"/>
    <w:rsid w:val="00C55724"/>
    <w:rsid w:val="00C83113"/>
    <w:rsid w:val="00CB0BF3"/>
    <w:rsid w:val="00CD72C7"/>
    <w:rsid w:val="00D02990"/>
    <w:rsid w:val="00E369E6"/>
    <w:rsid w:val="00E56073"/>
    <w:rsid w:val="00E92DA7"/>
    <w:rsid w:val="00F65E90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0B6B6F"/>
  <w15:chartTrackingRefBased/>
  <w15:docId w15:val="{D4734E6E-603F-47F7-8AEA-16E05F3D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87AF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04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F50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2F713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3260C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A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AF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87AF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a">
    <w:name w:val="List Paragraph"/>
    <w:basedOn w:val="a"/>
    <w:uiPriority w:val="34"/>
    <w:qFormat/>
    <w:rsid w:val="00F6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yccc.gov?locale=zh_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typerformance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家慧 廖</cp:lastModifiedBy>
  <cp:revision>28</cp:revision>
  <dcterms:created xsi:type="dcterms:W3CDTF">2025-03-07T03:52:00Z</dcterms:created>
  <dcterms:modified xsi:type="dcterms:W3CDTF">2026-05-15T03:27:00Z</dcterms:modified>
</cp:coreProperties>
</file>